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6" w:rsidRPr="00753708" w:rsidRDefault="004465AC" w:rsidP="001E6DE5">
      <w:pPr>
        <w:jc w:val="center"/>
        <w:rPr>
          <w:rFonts w:ascii="超研澤粗廣告體" w:eastAsia="超研澤粗廣告體" w:hAnsi="Wide Latin"/>
          <w:sz w:val="60"/>
          <w:szCs w:val="60"/>
        </w:rPr>
      </w:pPr>
      <w:r w:rsidRPr="00753708">
        <w:rPr>
          <w:rFonts w:ascii="超研澤粗廣告體" w:eastAsia="超研澤粗廣告體" w:hAnsi="Wide Latin" w:hint="eastAsia"/>
          <w:sz w:val="60"/>
          <w:szCs w:val="60"/>
        </w:rPr>
        <w:t>&lt;鹿躍滿福 璀璨110&gt;校友回娘家囉!</w:t>
      </w:r>
    </w:p>
    <w:p w:rsidR="004465AC" w:rsidRPr="008D7308" w:rsidRDefault="004465AC" w:rsidP="007537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7308">
        <w:rPr>
          <w:rFonts w:ascii="標楷體" w:eastAsia="標楷體" w:hAnsi="標楷體" w:hint="eastAsia"/>
          <w:b/>
          <w:sz w:val="36"/>
          <w:szCs w:val="36"/>
        </w:rPr>
        <w:t>慶祝母校110週年校慶，</w:t>
      </w:r>
      <w:r w:rsidR="008D7308">
        <w:rPr>
          <w:rFonts w:ascii="標楷體" w:eastAsia="標楷體" w:hAnsi="標楷體" w:hint="eastAsia"/>
          <w:b/>
          <w:sz w:val="36"/>
          <w:szCs w:val="36"/>
        </w:rPr>
        <w:t>歡迎</w:t>
      </w:r>
      <w:r w:rsidRPr="008D7308">
        <w:rPr>
          <w:rFonts w:ascii="標楷體" w:eastAsia="標楷體" w:hAnsi="標楷體" w:hint="eastAsia"/>
          <w:b/>
          <w:sz w:val="36"/>
          <w:szCs w:val="36"/>
        </w:rPr>
        <w:t>校友揪伴回母校辦同學會!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活動內容: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開放校園及教室，供校友自由參觀，回憶昔日在母校學習的生活點滴。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當日中午11:00開始在活動中心辦理餐會(採自助餐方式)，提供校友辦理同學會餐敘，聯絡感情。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活動報名時間及方式:</w:t>
      </w:r>
    </w:p>
    <w:p w:rsidR="004465AC" w:rsidRPr="008D73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採自由參加方式，不需報名。</w:t>
      </w:r>
    </w:p>
    <w:p w:rsidR="007537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請於107年12月12日前，採個人或集體報名方式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(報名表至學校網站下載)，以E</w:t>
      </w:r>
      <w:r w:rsidR="00753708" w:rsidRPr="008D7308">
        <w:rPr>
          <w:rFonts w:asciiTheme="majorEastAsia" w:eastAsiaTheme="majorEastAsia" w:hAnsiTheme="majorEastAsia"/>
          <w:sz w:val="32"/>
          <w:szCs w:val="32"/>
        </w:rPr>
        <w:t>-mail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</w:t>
      </w:r>
      <w:hyperlink r:id="rId7" w:history="1">
        <w:r w:rsidR="00753708" w:rsidRPr="008D7308">
          <w:rPr>
            <w:rStyle w:val="a4"/>
            <w:rFonts w:asciiTheme="majorEastAsia" w:eastAsiaTheme="majorEastAsia" w:hAnsiTheme="majorEastAsia" w:hint="eastAsia"/>
            <w:sz w:val="32"/>
            <w:szCs w:val="32"/>
          </w:rPr>
          <w:t>lmps@mail.cyc.edu.tw</w:t>
        </w:r>
      </w:hyperlink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D81871" w:rsidRP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E6DE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1E6DE5" w:rsidRPr="001E6DE5">
        <w:rPr>
          <w:rFonts w:asciiTheme="majorEastAsia" w:eastAsiaTheme="majorEastAsia" w:hAnsiTheme="majorEastAsia" w:hint="eastAsia"/>
          <w:sz w:val="32"/>
          <w:szCs w:val="32"/>
        </w:rPr>
        <w:t>電話(05-2611472)</w:t>
      </w:r>
      <w:r w:rsidR="00D81871" w:rsidRPr="008D7308">
        <w:rPr>
          <w:rFonts w:asciiTheme="majorEastAsia" w:eastAsiaTheme="majorEastAsia" w:hAnsiTheme="majorEastAsia" w:hint="eastAsia"/>
          <w:sz w:val="32"/>
          <w:szCs w:val="32"/>
        </w:rPr>
        <w:t>或傳真(05-2613094)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向本校人事詹愛嬌小姐報名，並以匯款</w:t>
      </w:r>
      <w:r w:rsidR="00753708" w:rsidRPr="00D81871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8D7308" w:rsidRPr="00D81871">
        <w:rPr>
          <w:rFonts w:asciiTheme="majorEastAsia" w:eastAsiaTheme="majorEastAsia" w:hAnsiTheme="majorEastAsia" w:hint="eastAsia"/>
          <w:b/>
          <w:sz w:val="32"/>
          <w:szCs w:val="32"/>
        </w:rPr>
        <w:t>戶名:鹿滿國小家長會，匯款帳號:01490210218680)</w:t>
      </w:r>
      <w:r w:rsidR="008D7308" w:rsidRPr="008D7308">
        <w:rPr>
          <w:rFonts w:asciiTheme="majorEastAsia" w:eastAsiaTheme="majorEastAsia" w:hAnsiTheme="majorEastAsia" w:hint="eastAsia"/>
          <w:sz w:val="32"/>
          <w:szCs w:val="32"/>
        </w:rPr>
        <w:t>或至現場繳交餐費，費用</w:t>
      </w:r>
      <w:bookmarkStart w:id="0" w:name="_GoBack"/>
      <w:bookmarkEnd w:id="0"/>
      <w:r w:rsidR="008D7308" w:rsidRPr="008D7308">
        <w:rPr>
          <w:rFonts w:asciiTheme="majorEastAsia" w:eastAsiaTheme="majorEastAsia" w:hAnsiTheme="majorEastAsia" w:hint="eastAsia"/>
          <w:sz w:val="32"/>
          <w:szCs w:val="32"/>
        </w:rPr>
        <w:t>每人1000元(含餐費、園遊券及110週年校慶紀念品)。</w:t>
      </w:r>
    </w:p>
    <w:p w:rsidR="00A50266" w:rsidRDefault="00A50266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捐贈</w:t>
      </w:r>
      <w:r w:rsidRPr="00A50266">
        <w:rPr>
          <w:rFonts w:asciiTheme="majorEastAsia" w:eastAsiaTheme="majorEastAsia" w:hAnsiTheme="majorEastAsia" w:hint="eastAsia"/>
          <w:b/>
          <w:sz w:val="32"/>
          <w:szCs w:val="32"/>
        </w:rPr>
        <w:t>校務發展基金</w:t>
      </w:r>
      <w:r>
        <w:rPr>
          <w:rFonts w:asciiTheme="majorEastAsia" w:eastAsiaTheme="majorEastAsia" w:hAnsiTheme="majorEastAsia" w:hint="eastAsia"/>
          <w:sz w:val="32"/>
          <w:szCs w:val="32"/>
        </w:rPr>
        <w:t>，金額1000元以上，可領取餐劵、園遊券及</w:t>
      </w:r>
      <w:r w:rsidRPr="00A50266">
        <w:rPr>
          <w:rFonts w:asciiTheme="majorEastAsia" w:eastAsiaTheme="majorEastAsia" w:hAnsiTheme="majorEastAsia" w:hint="eastAsia"/>
          <w:sz w:val="32"/>
          <w:szCs w:val="32"/>
        </w:rPr>
        <w:t>110週年校慶紀念品</w:t>
      </w:r>
      <w:r>
        <w:rPr>
          <w:rFonts w:asciiTheme="majorEastAsia" w:eastAsiaTheme="majorEastAsia" w:hAnsiTheme="majorEastAsia" w:hint="eastAsia"/>
          <w:sz w:val="32"/>
          <w:szCs w:val="32"/>
        </w:rPr>
        <w:t>，捐款方式同上。</w:t>
      </w:r>
    </w:p>
    <w:p w:rsidR="008D7308" w:rsidRDefault="00A50266" w:rsidP="008D7308">
      <w:pPr>
        <w:spacing w:line="600" w:lineRule="exact"/>
        <w:rPr>
          <w:rFonts w:ascii="標楷體" w:eastAsia="標楷體" w:hAnsi="標楷體" w:cs="細明體"/>
          <w:color w:val="000000"/>
          <w:sz w:val="40"/>
          <w:szCs w:val="40"/>
        </w:rPr>
      </w:pPr>
      <w:r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             </w:t>
      </w:r>
    </w:p>
    <w:p w:rsidR="00D81871" w:rsidRDefault="00D81871" w:rsidP="008D7308">
      <w:pPr>
        <w:spacing w:line="600" w:lineRule="exact"/>
        <w:rPr>
          <w:rFonts w:ascii="標楷體" w:eastAsia="標楷體" w:hAnsi="標楷體" w:cs="細明體"/>
          <w:color w:val="000000"/>
          <w:sz w:val="40"/>
          <w:szCs w:val="40"/>
        </w:rPr>
      </w:pPr>
    </w:p>
    <w:p w:rsidR="008D7308" w:rsidRPr="00021322" w:rsidRDefault="008D7308" w:rsidP="008D7308">
      <w:pPr>
        <w:spacing w:line="600" w:lineRule="exact"/>
        <w:rPr>
          <w:rFonts w:ascii="文鼎粗行楷" w:eastAsia="文鼎粗行楷" w:hAnsi="標楷體" w:cs="細明體"/>
          <w:color w:val="000000"/>
          <w:sz w:val="36"/>
          <w:szCs w:val="36"/>
        </w:rPr>
      </w:pPr>
      <w:r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                  </w:t>
      </w:r>
      <w:r w:rsidR="00021322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</w:t>
      </w:r>
      <w:r w:rsid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 </w:t>
      </w:r>
      <w:r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校        長 </w:t>
      </w:r>
      <w:r w:rsidRPr="00021322">
        <w:rPr>
          <w:rFonts w:ascii="文鼎粗隸" w:eastAsia="文鼎粗隸" w:hAnsi="標楷體" w:cs="細明體" w:hint="eastAsia"/>
          <w:color w:val="000000"/>
          <w:sz w:val="36"/>
          <w:szCs w:val="36"/>
        </w:rPr>
        <w:t>林 俊 良</w:t>
      </w:r>
    </w:p>
    <w:p w:rsidR="008D7308" w:rsidRPr="00021322" w:rsidRDefault="00D81871" w:rsidP="008D7308">
      <w:pPr>
        <w:spacing w:line="60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597340">
        <w:rPr>
          <w:rFonts w:ascii="標楷體" w:eastAsia="標楷體" w:hAnsi="標楷體" w:cs="細明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1333500" cy="6477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08" w:rsidRPr="008E38C1" w:rsidRDefault="008D7308" w:rsidP="008D7308">
                            <w:pPr>
                              <w:rPr>
                                <w:rFonts w:ascii="文鼎粗行楷" w:eastAsia="文鼎粗行楷" w:hAnsi="標楷體" w:cs="細明體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8E38C1">
                              <w:rPr>
                                <w:rFonts w:ascii="文鼎粗行楷" w:eastAsia="文鼎粗行楷" w:hAnsi="標楷體" w:cs="細明體" w:hint="eastAsia"/>
                                <w:b/>
                                <w:color w:val="000000"/>
                                <w:sz w:val="60"/>
                                <w:szCs w:val="60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3.8pt;margin-top:25.1pt;width:10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" filled="f" stroked="f">
                <v:textbox>
                  <w:txbxContent>
                    <w:p w:rsidR="008D7308" w:rsidRPr="008E38C1" w:rsidRDefault="008D7308" w:rsidP="008D7308">
                      <w:pPr>
                        <w:rPr>
                          <w:rFonts w:ascii="文鼎粗行楷" w:eastAsia="文鼎粗行楷" w:hAnsi="標楷體" w:cs="細明體"/>
                          <w:b/>
                          <w:color w:val="000000"/>
                          <w:sz w:val="60"/>
                          <w:szCs w:val="60"/>
                        </w:rPr>
                      </w:pPr>
                      <w:r w:rsidRPr="008E38C1">
                        <w:rPr>
                          <w:rFonts w:ascii="文鼎粗行楷" w:eastAsia="文鼎粗行楷" w:hAnsi="標楷體" w:cs="細明體" w:hint="eastAsia"/>
                          <w:b/>
                          <w:color w:val="000000"/>
                          <w:sz w:val="60"/>
                          <w:szCs w:val="60"/>
                        </w:rPr>
                        <w:t>敬邀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322" w:rsidRPr="00597340">
        <w:rPr>
          <w:rFonts w:ascii="標楷體" w:eastAsia="標楷體" w:hAnsi="標楷體" w:cs="細明體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38519" wp14:editId="2275DC10">
                <wp:simplePos x="0" y="0"/>
                <wp:positionH relativeFrom="column">
                  <wp:posOffset>-133350</wp:posOffset>
                </wp:positionH>
                <wp:positionV relativeFrom="paragraph">
                  <wp:posOffset>341630</wp:posOffset>
                </wp:positionV>
                <wp:extent cx="2933700" cy="642620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08" w:rsidRPr="0026755B" w:rsidRDefault="008D7308" w:rsidP="008D7308">
                            <w:pPr>
                              <w:rPr>
                                <w:rFonts w:ascii="標楷體" w:eastAsia="標楷體" w:hAnsi="標楷體" w:cs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6755B">
                              <w:rPr>
                                <w:rFonts w:ascii="標楷體" w:eastAsia="標楷體" w:hAnsi="標楷體" w:cs="細明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嘉義縣竹崎鄉鹿滿國民小學</w:t>
                            </w:r>
                            <w:r w:rsidR="00021322" w:rsidRPr="0026755B">
                              <w:rPr>
                                <w:rFonts w:ascii="標楷體" w:eastAsia="標楷體" w:hAnsi="標楷體" w:cs="Calibri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8519" id="文字方塊 2" o:spid="_x0000_s1027" type="#_x0000_t202" style="position:absolute;margin-left:-10.5pt;margin-top:26.9pt;width:231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" filled="f" stroked="f">
                <v:textbox>
                  <w:txbxContent>
                    <w:p w:rsidR="008D7308" w:rsidRPr="0026755B" w:rsidRDefault="008D7308" w:rsidP="008D7308">
                      <w:pPr>
                        <w:rPr>
                          <w:rFonts w:ascii="標楷體" w:eastAsia="標楷體" w:hAnsi="標楷體" w:cs="Calibri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6755B">
                        <w:rPr>
                          <w:rFonts w:ascii="標楷體" w:eastAsia="標楷體" w:hAnsi="標楷體" w:cs="細明體" w:hint="eastAsia"/>
                          <w:b/>
                          <w:color w:val="000000"/>
                          <w:sz w:val="36"/>
                          <w:szCs w:val="36"/>
                        </w:rPr>
                        <w:t>嘉義縣竹崎鄉鹿滿國民小學</w:t>
                      </w:r>
                      <w:r w:rsidR="00021322" w:rsidRPr="0026755B">
                        <w:rPr>
                          <w:rFonts w:ascii="標楷體" w:eastAsia="標楷體" w:hAnsi="標楷體" w:cs="Calibri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7308">
        <w:rPr>
          <w:rFonts w:ascii="細明體" w:eastAsia="細明體" w:hAnsi="細明體" w:cs="細明體" w:hint="eastAsia"/>
          <w:color w:val="000000"/>
          <w:sz w:val="40"/>
          <w:szCs w:val="40"/>
        </w:rPr>
        <w:t xml:space="preserve">                    </w:t>
      </w:r>
      <w:r w:rsidR="00021322">
        <w:rPr>
          <w:rFonts w:ascii="細明體" w:eastAsia="細明體" w:hAnsi="細明體" w:cs="細明體" w:hint="eastAsia"/>
          <w:color w:val="000000"/>
          <w:sz w:val="40"/>
          <w:szCs w:val="40"/>
        </w:rPr>
        <w:t xml:space="preserve">  </w:t>
      </w:r>
      <w:r w:rsidR="00021322">
        <w:rPr>
          <w:rFonts w:ascii="細明體" w:eastAsia="細明體" w:hAnsi="細明體" w:cs="細明體" w:hint="eastAsia"/>
          <w:color w:val="000000"/>
          <w:sz w:val="36"/>
          <w:szCs w:val="36"/>
        </w:rPr>
        <w:t xml:space="preserve"> </w:t>
      </w:r>
      <w:r w:rsidR="008D7308"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>家長會會  長</w:t>
      </w:r>
      <w:r w:rsidR="008D7308" w:rsidRPr="00021322">
        <w:rPr>
          <w:rFonts w:ascii="文鼎粗隸" w:eastAsia="文鼎粗隸" w:hAnsi="標楷體" w:cs="細明體" w:hint="eastAsia"/>
          <w:color w:val="000000"/>
          <w:sz w:val="36"/>
          <w:szCs w:val="36"/>
        </w:rPr>
        <w:t xml:space="preserve"> 黃 崇 欽</w:t>
      </w:r>
    </w:p>
    <w:p w:rsidR="008D7308" w:rsidRPr="00021322" w:rsidRDefault="008D7308" w:rsidP="008D7308">
      <w:pPr>
        <w:tabs>
          <w:tab w:val="left" w:pos="4140"/>
        </w:tabs>
        <w:spacing w:line="600" w:lineRule="exact"/>
        <w:rPr>
          <w:rFonts w:ascii="文鼎粗行楷" w:eastAsia="文鼎粗行楷" w:hAnsi="標楷體" w:cs="細明體"/>
          <w:color w:val="000000"/>
          <w:sz w:val="36"/>
          <w:szCs w:val="36"/>
        </w:rPr>
      </w:pPr>
      <w:r w:rsidRPr="00021322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    </w:t>
      </w:r>
      <w:r w:rsidR="00021322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</w:t>
      </w:r>
      <w:r w:rsidRPr="00021322">
        <w:rPr>
          <w:rFonts w:ascii="標楷體" w:eastAsia="標楷體" w:hAnsi="標楷體" w:hint="eastAsia"/>
          <w:bCs/>
          <w:color w:val="000000"/>
          <w:sz w:val="36"/>
          <w:szCs w:val="36"/>
        </w:rPr>
        <w:t>家長會</w:t>
      </w:r>
      <w:r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副會長 </w:t>
      </w:r>
      <w:r w:rsidRPr="00021322">
        <w:rPr>
          <w:rFonts w:ascii="文鼎粗隸" w:eastAsia="文鼎粗隸" w:hAnsi="標楷體" w:cs="細明體" w:hint="eastAsia"/>
          <w:color w:val="000000"/>
          <w:sz w:val="36"/>
          <w:szCs w:val="36"/>
        </w:rPr>
        <w:t>許 元 旭</w:t>
      </w:r>
    </w:p>
    <w:p w:rsidR="008D7308" w:rsidRPr="00021322" w:rsidRDefault="008D7308" w:rsidP="008D7308">
      <w:pPr>
        <w:tabs>
          <w:tab w:val="left" w:pos="4140"/>
        </w:tabs>
        <w:spacing w:line="600" w:lineRule="exact"/>
        <w:rPr>
          <w:rFonts w:ascii="文鼎粗隸" w:eastAsia="文鼎粗隸" w:hAnsi="細明體" w:cs="細明體"/>
          <w:color w:val="000000"/>
          <w:sz w:val="36"/>
          <w:szCs w:val="36"/>
        </w:rPr>
      </w:pPr>
      <w:r w:rsidRPr="00021322">
        <w:rPr>
          <w:rFonts w:ascii="細明體" w:eastAsia="細明體" w:hAnsi="細明體" w:cs="細明體" w:hint="eastAsia"/>
          <w:color w:val="000000"/>
          <w:sz w:val="36"/>
          <w:szCs w:val="36"/>
        </w:rPr>
        <w:t xml:space="preserve">             </w:t>
      </w:r>
      <w:r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       </w:t>
      </w:r>
      <w:r w:rsid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     </w:t>
      </w:r>
      <w:r w:rsidRPr="00021322">
        <w:rPr>
          <w:rFonts w:ascii="標楷體" w:eastAsia="標楷體" w:hAnsi="標楷體" w:hint="eastAsia"/>
          <w:bCs/>
          <w:color w:val="000000"/>
          <w:sz w:val="36"/>
          <w:szCs w:val="36"/>
        </w:rPr>
        <w:t>家長會</w:t>
      </w:r>
      <w:r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副會長 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>林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 xml:space="preserve"> 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>佳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 xml:space="preserve"> 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>篁</w:t>
      </w:r>
    </w:p>
    <w:p w:rsidR="008D7308" w:rsidRPr="00021322" w:rsidRDefault="008D7308" w:rsidP="008D7308">
      <w:pPr>
        <w:tabs>
          <w:tab w:val="left" w:pos="4140"/>
        </w:tabs>
        <w:spacing w:line="600" w:lineRule="exact"/>
        <w:rPr>
          <w:rFonts w:asciiTheme="majorEastAsia" w:eastAsiaTheme="majorEastAsia" w:hAnsiTheme="majorEastAsia"/>
          <w:sz w:val="36"/>
          <w:szCs w:val="36"/>
        </w:rPr>
      </w:pPr>
      <w:r w:rsidRPr="00021322">
        <w:rPr>
          <w:rFonts w:ascii="細明體" w:eastAsia="細明體" w:hAnsi="細明體" w:cs="細明體" w:hint="eastAsia"/>
          <w:color w:val="000000"/>
          <w:sz w:val="36"/>
          <w:szCs w:val="36"/>
        </w:rPr>
        <w:t xml:space="preserve">                    </w:t>
      </w:r>
      <w:r w:rsidR="00021322">
        <w:rPr>
          <w:rFonts w:ascii="細明體" w:eastAsia="細明體" w:hAnsi="細明體" w:cs="細明體" w:hint="eastAsia"/>
          <w:color w:val="000000"/>
          <w:sz w:val="36"/>
          <w:szCs w:val="36"/>
        </w:rPr>
        <w:t xml:space="preserve">     </w:t>
      </w:r>
      <w:r w:rsidRPr="00021322">
        <w:rPr>
          <w:rFonts w:ascii="標楷體" w:eastAsia="標楷體" w:hAnsi="標楷體" w:hint="eastAsia"/>
          <w:bCs/>
          <w:color w:val="000000"/>
          <w:sz w:val="36"/>
          <w:szCs w:val="36"/>
        </w:rPr>
        <w:t>家長會</w:t>
      </w:r>
      <w:r w:rsidRPr="00021322">
        <w:rPr>
          <w:rFonts w:ascii="標楷體" w:eastAsia="標楷體" w:hAnsi="標楷體" w:cs="細明體" w:hint="eastAsia"/>
          <w:color w:val="000000"/>
          <w:sz w:val="36"/>
          <w:szCs w:val="36"/>
        </w:rPr>
        <w:t>副會長</w:t>
      </w:r>
      <w:r w:rsidRPr="00021322">
        <w:rPr>
          <w:rFonts w:ascii="文鼎粗隸" w:eastAsia="文鼎粗隸" w:hAnsi="細明體" w:cs="細明體" w:hint="eastAsia"/>
          <w:color w:val="000000"/>
          <w:sz w:val="36"/>
          <w:szCs w:val="36"/>
        </w:rPr>
        <w:t xml:space="preserve"> </w:t>
      </w:r>
      <w:r w:rsidRPr="00021322">
        <w:rPr>
          <w:rFonts w:ascii="文鼎粗隸" w:eastAsia="文鼎粗隸" w:hAnsi="標楷體" w:cs="細明體" w:hint="eastAsia"/>
          <w:color w:val="000000"/>
          <w:sz w:val="36"/>
          <w:szCs w:val="36"/>
        </w:rPr>
        <w:t>蔡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 xml:space="preserve"> </w:t>
      </w:r>
      <w:r w:rsidRPr="00021322">
        <w:rPr>
          <w:rFonts w:ascii="文鼎粗隸" w:eastAsia="文鼎粗隸" w:hAnsi="標楷體" w:cs="細明體" w:hint="eastAsia"/>
          <w:color w:val="000000"/>
          <w:sz w:val="36"/>
          <w:szCs w:val="36"/>
        </w:rPr>
        <w:t>宛</w:t>
      </w:r>
      <w:r w:rsidRPr="00021322">
        <w:rPr>
          <w:rFonts w:ascii="Calibri" w:eastAsia="文鼎粗隸" w:hAnsi="Calibri" w:cs="Calibri" w:hint="eastAsia"/>
          <w:color w:val="000000"/>
          <w:sz w:val="36"/>
          <w:szCs w:val="36"/>
        </w:rPr>
        <w:t xml:space="preserve"> </w:t>
      </w:r>
      <w:r w:rsidRPr="00021322">
        <w:rPr>
          <w:rFonts w:ascii="文鼎粗隸" w:eastAsia="文鼎粗隸" w:hAnsi="微軟正黑體" w:cs="微軟正黑體" w:hint="eastAsia"/>
          <w:color w:val="000000"/>
          <w:sz w:val="36"/>
          <w:szCs w:val="36"/>
        </w:rPr>
        <w:t>蓁</w:t>
      </w:r>
    </w:p>
    <w:sectPr w:rsidR="008D7308" w:rsidRPr="00021322" w:rsidSect="00D8187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DC" w:rsidRDefault="000610DC" w:rsidP="00A50266">
      <w:r>
        <w:separator/>
      </w:r>
    </w:p>
  </w:endnote>
  <w:endnote w:type="continuationSeparator" w:id="0">
    <w:p w:rsidR="000610DC" w:rsidRDefault="000610DC" w:rsidP="00A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廣告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DC" w:rsidRDefault="000610DC" w:rsidP="00A50266">
      <w:r>
        <w:separator/>
      </w:r>
    </w:p>
  </w:footnote>
  <w:footnote w:type="continuationSeparator" w:id="0">
    <w:p w:rsidR="000610DC" w:rsidRDefault="000610DC" w:rsidP="00A5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01D"/>
    <w:multiLevelType w:val="hybridMultilevel"/>
    <w:tmpl w:val="47C6DACE"/>
    <w:lvl w:ilvl="0" w:tplc="42760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F018D"/>
    <w:multiLevelType w:val="hybridMultilevel"/>
    <w:tmpl w:val="DD5C9166"/>
    <w:lvl w:ilvl="0" w:tplc="67909B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C"/>
    <w:rsid w:val="00021322"/>
    <w:rsid w:val="000610DC"/>
    <w:rsid w:val="001E6DE5"/>
    <w:rsid w:val="0026755B"/>
    <w:rsid w:val="00336EC6"/>
    <w:rsid w:val="004465AC"/>
    <w:rsid w:val="00753708"/>
    <w:rsid w:val="008D7308"/>
    <w:rsid w:val="00A50266"/>
    <w:rsid w:val="00D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01E29"/>
  <w15:chartTrackingRefBased/>
  <w15:docId w15:val="{AEF2BDF1-E58C-4EF9-A9A8-68A8CD2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AC"/>
    <w:pPr>
      <w:ind w:leftChars="200" w:left="480"/>
    </w:pPr>
  </w:style>
  <w:style w:type="character" w:styleId="a4">
    <w:name w:val="Hyperlink"/>
    <w:basedOn w:val="a0"/>
    <w:uiPriority w:val="99"/>
    <w:unhideWhenUsed/>
    <w:rsid w:val="007537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2018-11-13T03:37:00Z</dcterms:created>
  <dcterms:modified xsi:type="dcterms:W3CDTF">2018-11-19T06:51:00Z</dcterms:modified>
</cp:coreProperties>
</file>